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AC" w:rsidRPr="007A49AC" w:rsidRDefault="007A49AC" w:rsidP="007A49AC">
      <w:pPr>
        <w:spacing w:before="100" w:beforeAutospacing="1" w:after="100" w:afterAutospacing="1"/>
        <w:ind w:left="0" w:firstLine="0"/>
        <w:jc w:val="center"/>
        <w:rPr>
          <w:rFonts w:ascii="Times New Roman" w:hAnsi="Times New Roman"/>
          <w:b/>
          <w:color w:val="000000"/>
          <w:sz w:val="28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b/>
          <w:color w:val="000000"/>
          <w:sz w:val="28"/>
          <w:szCs w:val="27"/>
          <w:lang w:eastAsia="en-US"/>
        </w:rPr>
        <w:t>Introducerea</w:t>
      </w:r>
      <w:proofErr w:type="spellEnd"/>
      <w:r w:rsidRPr="007A49AC">
        <w:rPr>
          <w:rFonts w:ascii="Times New Roman" w:hAnsi="Times New Roman"/>
          <w:b/>
          <w:color w:val="000000"/>
          <w:sz w:val="28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b/>
          <w:color w:val="000000"/>
          <w:sz w:val="28"/>
          <w:szCs w:val="27"/>
          <w:lang w:eastAsia="en-US"/>
        </w:rPr>
        <w:t>imaginilor</w:t>
      </w:r>
      <w:proofErr w:type="spellEnd"/>
      <w:r w:rsidRPr="007A49AC">
        <w:rPr>
          <w:rFonts w:ascii="Times New Roman" w:hAnsi="Times New Roman"/>
          <w:b/>
          <w:color w:val="000000"/>
          <w:sz w:val="28"/>
          <w:szCs w:val="27"/>
          <w:lang w:eastAsia="en-US"/>
        </w:rPr>
        <w:t xml:space="preserve"> in </w:t>
      </w:r>
      <w:proofErr w:type="spellStart"/>
      <w:r w:rsidRPr="007A49AC">
        <w:rPr>
          <w:rFonts w:ascii="Times New Roman" w:hAnsi="Times New Roman"/>
          <w:b/>
          <w:color w:val="000000"/>
          <w:sz w:val="28"/>
          <w:szCs w:val="27"/>
          <w:lang w:eastAsia="en-US"/>
        </w:rPr>
        <w:t>pagini</w:t>
      </w:r>
      <w:proofErr w:type="spellEnd"/>
      <w:r w:rsidRPr="007A49AC">
        <w:rPr>
          <w:rFonts w:ascii="Times New Roman" w:hAnsi="Times New Roman"/>
          <w:b/>
          <w:color w:val="000000"/>
          <w:sz w:val="28"/>
          <w:szCs w:val="27"/>
          <w:lang w:eastAsia="en-US"/>
        </w:rPr>
        <w:t xml:space="preserve"> HTML</w:t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include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într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-o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html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folosește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eticheta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&lt;</w:t>
      </w: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img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/&gt;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Aceasta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definește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un</w:t>
      </w:r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element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deschis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avea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următoarele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7A49AC" w:rsidRPr="007A49AC" w:rsidRDefault="007A49AC" w:rsidP="007A49AC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src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adresa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inclusă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obligatoriu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);</w:t>
      </w:r>
    </w:p>
    <w:p w:rsidR="007A49AC" w:rsidRPr="007A49AC" w:rsidRDefault="007A49AC" w:rsidP="007A49AC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gram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alt</w:t>
      </w:r>
      <w:proofErr w:type="gram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o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scurtă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descriere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conținutului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obligatoriu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).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browserul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fost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setat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nu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afișeze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atunci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această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descriere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afișată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locul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Ea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asemenea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utilă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atunci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când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prezentată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programele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persoanele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probleme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vedere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;</w:t>
      </w:r>
    </w:p>
    <w:p w:rsidR="007A49AC" w:rsidRPr="007A49AC" w:rsidRDefault="007A49AC" w:rsidP="007A49AC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longdesc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opțional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având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valoare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o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legătură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către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o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o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descriere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detaliată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conținutului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Scopul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acestei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descrieri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similar cu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cel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al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valorii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atributului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alt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;</w:t>
      </w:r>
    </w:p>
    <w:p w:rsidR="007A49AC" w:rsidRPr="007A49AC" w:rsidRDefault="007A49AC" w:rsidP="007A49AC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height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înălțimea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precizată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pixeli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procente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spațiul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disponibil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afișare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;</w:t>
      </w:r>
    </w:p>
    <w:p w:rsidR="007A49AC" w:rsidRPr="007A49AC" w:rsidRDefault="007A49AC" w:rsidP="007A49AC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gram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width</w:t>
      </w:r>
      <w:proofErr w:type="gram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lățimea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precizată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pixeli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procente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spațiul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disponibil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afișare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Atributele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height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width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sunt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opționale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apar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forțează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browser-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afișeze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respectând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dimensiunile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precizate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indiferent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sunt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dimensiunile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"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naturale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" ale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scalează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/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deformează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).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dimensiunile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sunt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precizate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procente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referă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la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dimensiunea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spațiului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disponibil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afișare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nu la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dimensiunea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;</w:t>
      </w:r>
    </w:p>
    <w:p w:rsidR="007A49AC" w:rsidRPr="007A49AC" w:rsidRDefault="007A49AC" w:rsidP="007A49AC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usemap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opțional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asociază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 un element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&lt;map&gt;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Valoarea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conținută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trebuie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fie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aceeași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atributul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name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al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elementului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&lt;map&gt;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asociat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Mai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multe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despre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elementul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&lt;map&gt;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puteți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citi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unul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articolele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următoare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.</w:t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Folosiți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elementul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&lt;</w:t>
      </w: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img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/&gt;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include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ilustrative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-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fotografii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conținut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semnificativ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Nu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folosiți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element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include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strict decorative 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căror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absență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nu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diminua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nici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un</w:t>
      </w:r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fel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conținutul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semnificația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astfel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există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metode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includere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mult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potrivite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cum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proprietatea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background-image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din CSS.</w:t>
      </w:r>
      <w:proofErr w:type="gramEnd"/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Exemple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Codul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HTML:</w:t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noProof/>
          <w:color w:val="000000"/>
          <w:sz w:val="27"/>
          <w:szCs w:val="27"/>
          <w:lang w:eastAsia="en-US"/>
        </w:rPr>
        <w:drawing>
          <wp:inline distT="0" distB="0" distL="0" distR="0">
            <wp:extent cx="2676525" cy="171450"/>
            <wp:effectExtent l="19050" t="0" r="9525" b="0"/>
            <wp:docPr id="1" name="Picture 1" descr="cod html pentru inserarea unei imagini, exemplul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 html pentru inserarea unei imagini, exemplul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avea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efect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apariția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jos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la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dimensiunea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reală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(735 × 709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pixeli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):</w:t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center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noProof/>
          <w:color w:val="000000"/>
          <w:sz w:val="27"/>
          <w:szCs w:val="27"/>
          <w:lang w:eastAsia="en-US"/>
        </w:rPr>
        <w:lastRenderedPageBreak/>
        <w:drawing>
          <wp:inline distT="0" distB="0" distL="0" distR="0">
            <wp:extent cx="6438900" cy="6211129"/>
            <wp:effectExtent l="19050" t="0" r="0" b="0"/>
            <wp:docPr id="2" name="Picture 2" descr="o frumoasă garofiț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 frumoasă garofiță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6211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afișeze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folosind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codul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sus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necesar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 ea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același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folder ca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HTML care o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folderul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curent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).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nu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află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același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folder,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atunci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atributul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src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trebuie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lângă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numele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fișierului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calea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către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Calea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către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un</w:t>
      </w:r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fișier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imagine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preciza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două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moduri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7A49AC" w:rsidRPr="007A49AC" w:rsidRDefault="007A49AC" w:rsidP="007A49A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cale</w:t>
      </w:r>
      <w:proofErr w:type="spellEnd"/>
      <w:proofErr w:type="gram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"</w:t>
      </w: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absolută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"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: care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preciza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locul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află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fișierul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imagine fie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folosind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calea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fișierului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sistemul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local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fișiere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exemplu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: C:\Users\imagini\work\invatzainfo\floare.jpg), fie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folosind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adresa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URL 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acestuia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conținut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un folder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gestionat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un server web (de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exemplu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: http://www.invatza.info/images/paginiweb/floare.jpg).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Această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variantă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nu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recomandă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deoarece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grupul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foldere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paginile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site-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ului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mutat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căile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sus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nu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sunt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valabile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;</w:t>
      </w:r>
    </w:p>
    <w:p w:rsidR="007A49AC" w:rsidRPr="007A49AC" w:rsidRDefault="007A49AC" w:rsidP="007A49AC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lastRenderedPageBreak/>
        <w:t>cale</w:t>
      </w:r>
      <w:proofErr w:type="spellEnd"/>
      <w:proofErr w:type="gram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"</w:t>
      </w: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relativă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"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: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caz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calea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către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fișierul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imagine se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preciza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pornind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la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dorim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afișăm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respectivă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exemplu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presupunem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avem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structura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foldere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jos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center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noProof/>
          <w:color w:val="000000"/>
          <w:sz w:val="27"/>
          <w:szCs w:val="27"/>
          <w:lang w:eastAsia="en-US"/>
        </w:rPr>
        <w:drawing>
          <wp:inline distT="0" distB="0" distL="0" distR="0">
            <wp:extent cx="1343025" cy="1447800"/>
            <wp:effectExtent l="19050" t="0" r="9525" b="0"/>
            <wp:docPr id="3" name="Picture 3" descr="structura de fold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ructura de folde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dorim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includem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i/>
          <w:iCs/>
          <w:color w:val="000000"/>
          <w:sz w:val="27"/>
          <w:lang w:eastAsia="en-US"/>
        </w:rPr>
        <w:t>floare.jpg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i/>
          <w:iCs/>
          <w:color w:val="000000"/>
          <w:sz w:val="27"/>
          <w:lang w:eastAsia="en-US"/>
        </w:rPr>
        <w:t>index.html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i/>
          <w:iCs/>
          <w:color w:val="000000"/>
          <w:sz w:val="27"/>
          <w:lang w:eastAsia="en-US"/>
        </w:rPr>
        <w:t>index.html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vom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codul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center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noProof/>
          <w:color w:val="000000"/>
          <w:sz w:val="27"/>
          <w:szCs w:val="27"/>
          <w:lang w:eastAsia="en-US"/>
        </w:rPr>
        <w:drawing>
          <wp:inline distT="0" distB="0" distL="0" distR="0">
            <wp:extent cx="3095625" cy="152400"/>
            <wp:effectExtent l="19050" t="0" r="9525" b="0"/>
            <wp:docPr id="4" name="Picture 4" descr="cod html pentru inserarea unei imagini, exemplul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d html pentru inserarea unei imagini, exemplul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cu</w:t>
      </w:r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semnificația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"include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i/>
          <w:iCs/>
          <w:color w:val="000000"/>
          <w:sz w:val="27"/>
          <w:lang w:eastAsia="en-US"/>
        </w:rPr>
        <w:t>floare.jpg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folderul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i/>
          <w:iCs/>
          <w:color w:val="000000"/>
          <w:sz w:val="27"/>
          <w:lang w:eastAsia="en-US"/>
        </w:rPr>
        <w:t>imagini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folderul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curent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".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dorim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includem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numită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i/>
          <w:iCs/>
          <w:color w:val="000000"/>
          <w:sz w:val="27"/>
          <w:lang w:eastAsia="en-US"/>
        </w:rPr>
        <w:t>pagina.html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vom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aceasta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codul</w:t>
      </w:r>
      <w:proofErr w:type="spellEnd"/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center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noProof/>
          <w:color w:val="000000"/>
          <w:sz w:val="27"/>
          <w:szCs w:val="27"/>
          <w:lang w:eastAsia="en-US"/>
        </w:rPr>
        <w:drawing>
          <wp:inline distT="0" distB="0" distL="0" distR="0">
            <wp:extent cx="3200400" cy="152400"/>
            <wp:effectExtent l="19050" t="0" r="0" b="0"/>
            <wp:docPr id="5" name="Picture 5" descr="cod html pentru inserarea unei imagini, exemplul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d html pentru inserarea unei imagini, exemplul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semnificația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fiind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"include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i/>
          <w:iCs/>
          <w:color w:val="000000"/>
          <w:sz w:val="27"/>
          <w:lang w:eastAsia="en-US"/>
        </w:rPr>
        <w:t>floare.jpg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folderul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i/>
          <w:iCs/>
          <w:color w:val="000000"/>
          <w:sz w:val="27"/>
          <w:lang w:eastAsia="en-US"/>
        </w:rPr>
        <w:t>imagini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aflat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folderul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părinte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al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celui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curent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".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Notația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"</w:t>
      </w:r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../" are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semnificația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"folder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părinte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".</w:t>
      </w:r>
      <w:proofErr w:type="gramEnd"/>
    </w:p>
    <w:p w:rsidR="004F610A" w:rsidRDefault="004F610A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</w:p>
    <w:p w:rsidR="004F610A" w:rsidRDefault="004F610A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Exemplele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jos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prezintă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efectele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folosirii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atributelor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width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height</w:t>
      </w:r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center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noProof/>
          <w:color w:val="0000FF"/>
          <w:sz w:val="27"/>
          <w:szCs w:val="27"/>
          <w:lang w:eastAsia="en-US"/>
        </w:rPr>
        <w:lastRenderedPageBreak/>
        <w:drawing>
          <wp:inline distT="0" distB="0" distL="0" distR="0">
            <wp:extent cx="5743575" cy="5334000"/>
            <wp:effectExtent l="19050" t="0" r="9525" b="0"/>
            <wp:docPr id="6" name="Picture 6" descr="cod html pentru inserarea de imagini, exemplul 4">
              <a:hlinkClick xmlns:a="http://schemas.openxmlformats.org/drawingml/2006/main" r:id="rId10" tgtFrame="&quot;_blank&quot;" tooltip="&quot;exemple de includere a imaginilor în paginile web folosind im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d html pentru inserarea de imagini, exemplul 4">
                      <a:hlinkClick r:id="rId10" tgtFrame="&quot;_blank&quot;" tooltip="&quot;exemple de includere a imaginilor în paginile web folosind im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9AC" w:rsidRPr="007A49AC" w:rsidRDefault="007A49AC" w:rsidP="007A49AC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Menționăm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asemenea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</w:t>
      </w:r>
      <w:proofErr w:type="spellEnd"/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&lt;</w:t>
      </w: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img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/&gt;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un element de tip inline.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includeți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multe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imagini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una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după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alta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ele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vor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apărea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aceeași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linie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au loc). O </w:t>
      </w:r>
      <w:proofErr w:type="spellStart"/>
      <w:proofErr w:type="gram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altă</w:t>
      </w:r>
      <w:proofErr w:type="spellEnd"/>
      <w:proofErr w:type="gram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consecință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acestui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fapt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elementul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&lt;</w:t>
      </w: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>img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/&gt;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trebuie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fie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conținut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într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-un element de tip bloc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fie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conformă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standardului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HTML.</w:t>
      </w:r>
    </w:p>
    <w:p w:rsidR="00AC1AE4" w:rsidRDefault="00AC1AE4" w:rsidP="007A49AC">
      <w:pPr>
        <w:spacing w:before="100" w:beforeAutospacing="1" w:after="100" w:afterAutospacing="1"/>
        <w:ind w:left="0" w:firstLine="0"/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</w:pPr>
    </w:p>
    <w:p w:rsidR="00AC1AE4" w:rsidRPr="00AC1AE4" w:rsidRDefault="00AC1AE4" w:rsidP="007A49AC">
      <w:pPr>
        <w:spacing w:before="100" w:beforeAutospacing="1" w:after="100" w:afterAutospacing="1"/>
        <w:ind w:left="0" w:firstLine="0"/>
        <w:rPr>
          <w:rFonts w:ascii="Times New Roman" w:hAnsi="Times New Roman"/>
          <w:b/>
          <w:bCs/>
          <w:color w:val="000000"/>
          <w:sz w:val="27"/>
          <w:lang w:eastAsia="en-US"/>
        </w:rPr>
      </w:pPr>
      <w:proofErr w:type="spellStart"/>
      <w:proofErr w:type="gramStart"/>
      <w:r w:rsidRPr="00AC1AE4">
        <w:rPr>
          <w:rFonts w:ascii="Times New Roman" w:hAnsi="Times New Roman"/>
          <w:b/>
          <w:bCs/>
          <w:color w:val="000000"/>
          <w:sz w:val="27"/>
          <w:lang w:eastAsia="en-US"/>
        </w:rPr>
        <w:t>Vezi</w:t>
      </w:r>
      <w:proofErr w:type="spellEnd"/>
      <w:r w:rsidRPr="00AC1AE4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</w:t>
      </w:r>
      <w:proofErr w:type="spellStart"/>
      <w:r w:rsidRPr="00AC1AE4">
        <w:rPr>
          <w:rFonts w:ascii="Times New Roman" w:hAnsi="Times New Roman"/>
          <w:b/>
          <w:bCs/>
          <w:color w:val="000000"/>
          <w:sz w:val="27"/>
          <w:lang w:eastAsia="en-US"/>
        </w:rPr>
        <w:t>exemplele</w:t>
      </w:r>
      <w:proofErr w:type="spellEnd"/>
      <w:r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de la HTML </w:t>
      </w:r>
      <w:proofErr w:type="spellStart"/>
      <w:r>
        <w:rPr>
          <w:rFonts w:ascii="Times New Roman" w:hAnsi="Times New Roman"/>
          <w:b/>
          <w:bCs/>
          <w:color w:val="000000"/>
          <w:sz w:val="27"/>
          <w:lang w:eastAsia="en-US"/>
        </w:rPr>
        <w:t>Imagini</w:t>
      </w:r>
      <w:proofErr w:type="spellEnd"/>
      <w:r w:rsidRPr="00AC1AE4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de </w:t>
      </w:r>
      <w:proofErr w:type="spellStart"/>
      <w:r w:rsidRPr="00AC1AE4">
        <w:rPr>
          <w:rFonts w:ascii="Times New Roman" w:hAnsi="Times New Roman"/>
          <w:b/>
          <w:bCs/>
          <w:color w:val="000000"/>
          <w:sz w:val="27"/>
          <w:lang w:eastAsia="en-US"/>
        </w:rPr>
        <w:t>pe</w:t>
      </w:r>
      <w:proofErr w:type="spellEnd"/>
      <w:r w:rsidRPr="00AC1AE4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</w:t>
      </w:r>
      <w:hyperlink r:id="rId12" w:history="1">
        <w:r w:rsidRPr="00E700E5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>www.w3schools.com</w:t>
        </w:r>
      </w:hyperlink>
      <w:r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7"/>
          <w:lang w:eastAsia="en-US"/>
        </w:rPr>
        <w:t>si</w:t>
      </w:r>
      <w:proofErr w:type="spellEnd"/>
      <w:r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7"/>
          <w:lang w:eastAsia="en-US"/>
        </w:rPr>
        <w:t>rezolva</w:t>
      </w:r>
      <w:proofErr w:type="spellEnd"/>
      <w:r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7"/>
          <w:lang w:eastAsia="en-US"/>
        </w:rPr>
        <w:t>exercitiile</w:t>
      </w:r>
      <w:proofErr w:type="spellEnd"/>
      <w:r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de </w:t>
      </w:r>
      <w:proofErr w:type="spellStart"/>
      <w:r>
        <w:rPr>
          <w:rFonts w:ascii="Times New Roman" w:hAnsi="Times New Roman"/>
          <w:b/>
          <w:bCs/>
          <w:color w:val="000000"/>
          <w:sz w:val="27"/>
          <w:lang w:eastAsia="en-US"/>
        </w:rPr>
        <w:t>acolo</w:t>
      </w:r>
      <w:proofErr w:type="spellEnd"/>
      <w:r>
        <w:rPr>
          <w:rFonts w:ascii="Times New Roman" w:hAnsi="Times New Roman"/>
          <w:b/>
          <w:bCs/>
          <w:color w:val="000000"/>
          <w:sz w:val="27"/>
          <w:lang w:eastAsia="en-US"/>
        </w:rPr>
        <w:t>.</w:t>
      </w:r>
      <w:proofErr w:type="gramEnd"/>
    </w:p>
    <w:p w:rsidR="00AC1AE4" w:rsidRDefault="00AC1AE4" w:rsidP="007A49AC">
      <w:pPr>
        <w:spacing w:before="100" w:beforeAutospacing="1" w:after="100" w:afterAutospacing="1"/>
        <w:ind w:left="0" w:firstLine="0"/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</w:pPr>
    </w:p>
    <w:p w:rsidR="007A49AC" w:rsidRPr="007A49AC" w:rsidRDefault="007A49AC" w:rsidP="007A49AC">
      <w:pPr>
        <w:spacing w:before="100" w:beforeAutospacing="1" w:after="100" w:afterAutospacing="1"/>
        <w:ind w:left="0" w:firstLine="0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  <w:t>Webliografie</w:t>
      </w:r>
      <w:proofErr w:type="spellEnd"/>
      <w:r w:rsidRPr="007A49AC"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  <w:t>:</w:t>
      </w:r>
    </w:p>
    <w:p w:rsidR="007A49AC" w:rsidRPr="007A49AC" w:rsidRDefault="007A49AC" w:rsidP="007A49AC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Capitolul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"Objects, Images, and Applets" din </w:t>
      </w:r>
      <w:proofErr w:type="spellStart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>standardul</w:t>
      </w:r>
      <w:proofErr w:type="spellEnd"/>
      <w:r w:rsidRPr="007A49AC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W3C HTML 4.01 :</w:t>
      </w:r>
      <w:r w:rsidRPr="007A49AC">
        <w:rPr>
          <w:rFonts w:ascii="Times New Roman" w:hAnsi="Times New Roman"/>
          <w:color w:val="000000"/>
          <w:sz w:val="27"/>
          <w:lang w:eastAsia="en-US"/>
        </w:rPr>
        <w:t> </w:t>
      </w:r>
      <w:hyperlink r:id="rId13" w:anchor="h-13.2" w:tgtFrame="_blank" w:tooltip="W3C HTML 4.01 IMG Element" w:history="1">
        <w:r w:rsidRPr="007A49AC">
          <w:rPr>
            <w:rFonts w:ascii="Times New Roman" w:hAnsi="Times New Roman"/>
            <w:color w:val="0000FF"/>
            <w:sz w:val="27"/>
            <w:u w:val="single"/>
            <w:lang w:eastAsia="en-US"/>
          </w:rPr>
          <w:t>http://www.w3.org/TR/html401/struct/objects.html#h-13.2</w:t>
        </w:r>
      </w:hyperlink>
    </w:p>
    <w:p w:rsidR="00C21E70" w:rsidRDefault="00C21E70"/>
    <w:sectPr w:rsidR="00C21E70" w:rsidSect="00135AEB">
      <w:pgSz w:w="12240" w:h="15840"/>
      <w:pgMar w:top="11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7432"/>
    <w:multiLevelType w:val="multilevel"/>
    <w:tmpl w:val="FECA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D54D77"/>
    <w:multiLevelType w:val="multilevel"/>
    <w:tmpl w:val="314A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EA03F5"/>
    <w:multiLevelType w:val="multilevel"/>
    <w:tmpl w:val="F2AC4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49AC"/>
    <w:rsid w:val="00041034"/>
    <w:rsid w:val="00135AEB"/>
    <w:rsid w:val="00214BB1"/>
    <w:rsid w:val="00320954"/>
    <w:rsid w:val="00353472"/>
    <w:rsid w:val="004F610A"/>
    <w:rsid w:val="00606AA3"/>
    <w:rsid w:val="007A49AC"/>
    <w:rsid w:val="007D4EC2"/>
    <w:rsid w:val="00917B0C"/>
    <w:rsid w:val="00AC1AE4"/>
    <w:rsid w:val="00B06823"/>
    <w:rsid w:val="00C168D3"/>
    <w:rsid w:val="00C21E70"/>
    <w:rsid w:val="00C3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472"/>
    <w:pPr>
      <w:spacing w:before="120"/>
    </w:pPr>
    <w:rPr>
      <w:rFonts w:ascii="Arial" w:hAnsi="Arial" w:cs="Times New Roman"/>
      <w:color w:val="000000" w:themeColor="text1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353472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353472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472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3"/>
    <w:rsid w:val="00353472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353472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472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353472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353472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353472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353472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7A49AC"/>
    <w:pPr>
      <w:spacing w:before="100" w:beforeAutospacing="1" w:after="100" w:afterAutospacing="1"/>
      <w:ind w:left="0" w:firstLine="0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A49AC"/>
  </w:style>
  <w:style w:type="character" w:styleId="Strong">
    <w:name w:val="Strong"/>
    <w:basedOn w:val="DefaultParagraphFont"/>
    <w:uiPriority w:val="22"/>
    <w:qFormat/>
    <w:rsid w:val="007A49AC"/>
    <w:rPr>
      <w:b/>
      <w:bCs/>
    </w:rPr>
  </w:style>
  <w:style w:type="character" w:styleId="Emphasis">
    <w:name w:val="Emphasis"/>
    <w:basedOn w:val="DefaultParagraphFont"/>
    <w:uiPriority w:val="20"/>
    <w:qFormat/>
    <w:rsid w:val="007A49AC"/>
    <w:rPr>
      <w:i/>
      <w:iCs/>
    </w:rPr>
  </w:style>
  <w:style w:type="character" w:styleId="Hyperlink">
    <w:name w:val="Hyperlink"/>
    <w:basedOn w:val="DefaultParagraphFont"/>
    <w:uiPriority w:val="99"/>
    <w:unhideWhenUsed/>
    <w:rsid w:val="007A49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9A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9AC"/>
    <w:rPr>
      <w:rFonts w:ascii="Tahoma" w:hAnsi="Tahoma" w:cs="Tahoma"/>
      <w:color w:val="000000" w:themeColor="text1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w3.org/TR/html401/struct/object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w3school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file:///D:\Scoala%202016-2017\cl%2012\web\276imagini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2016-10-09T08:51:00Z</dcterms:created>
  <dcterms:modified xsi:type="dcterms:W3CDTF">2016-10-16T14:31:00Z</dcterms:modified>
</cp:coreProperties>
</file>